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270"/>
        <w:gridCol w:w="9232"/>
      </w:tblGrid>
      <w:tr w:rsidR="006901FE" w:rsidRPr="00DE5C45" w:rsidTr="007934BB">
        <w:trPr>
          <w:trHeight w:val="4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1FE" w:rsidRPr="00DE5C45" w:rsidRDefault="006901FE" w:rsidP="00B9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B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</w:tc>
      </w:tr>
      <w:tr w:rsidR="006901FE" w:rsidRPr="00DE5C45" w:rsidTr="007934BB">
        <w:trPr>
          <w:trHeight w:val="342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E" w:rsidRPr="00DE5C45" w:rsidRDefault="006901FE" w:rsidP="00BB0F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E" w:rsidRPr="00B92BF1" w:rsidRDefault="00B5208D" w:rsidP="00C9094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2BF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Федеральное статистическое наблюдение по форме № 1-СОНКО «Сведения о деятельности социально ориентированной</w:t>
            </w:r>
            <w:r w:rsidR="007934BB" w:rsidRPr="00B92BF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некоммерческой </w:t>
            </w:r>
            <w:r w:rsidRPr="00B92BF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организации» за 202</w:t>
            </w:r>
            <w:r w:rsidR="00C9094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  <w:r w:rsidRPr="00B92BF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год</w:t>
            </w:r>
          </w:p>
        </w:tc>
      </w:tr>
      <w:tr w:rsidR="006901FE" w:rsidRPr="00DE5C45" w:rsidTr="007934BB">
        <w:trPr>
          <w:trHeight w:val="559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E" w:rsidRPr="00710B0C" w:rsidRDefault="006901FE" w:rsidP="00BB0F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1FE" w:rsidRPr="00B92BF1" w:rsidRDefault="006901FE" w:rsidP="00BB0F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B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Федеральной службы государственной статистики </w:t>
            </w:r>
          </w:p>
          <w:p w:rsidR="006901FE" w:rsidRPr="00B92BF1" w:rsidRDefault="006901FE" w:rsidP="00BB0F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BF1">
              <w:rPr>
                <w:rFonts w:ascii="Times New Roman" w:eastAsia="Times New Roman" w:hAnsi="Times New Roman" w:cs="Times New Roman"/>
                <w:sz w:val="26"/>
                <w:szCs w:val="26"/>
              </w:rPr>
              <w:t>по Северо-Кавказскому федеральному округу (Северо-</w:t>
            </w:r>
            <w:proofErr w:type="spellStart"/>
            <w:r w:rsidRPr="00B92BF1">
              <w:rPr>
                <w:rFonts w:ascii="Times New Roman" w:eastAsia="Times New Roman" w:hAnsi="Times New Roman" w:cs="Times New Roman"/>
                <w:sz w:val="26"/>
                <w:szCs w:val="26"/>
              </w:rPr>
              <w:t>Кавказстат</w:t>
            </w:r>
            <w:proofErr w:type="spellEnd"/>
            <w:r w:rsidRPr="00B92BF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901FE" w:rsidRPr="00DE5C45" w:rsidTr="007934BB">
        <w:trPr>
          <w:trHeight w:val="397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E" w:rsidRPr="00710B0C" w:rsidRDefault="006901FE" w:rsidP="00BB0F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1FE" w:rsidRPr="00B92BF1" w:rsidRDefault="00BB0FB0" w:rsidP="00BB0F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BF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статистики цен и финансов</w:t>
            </w:r>
          </w:p>
        </w:tc>
      </w:tr>
      <w:tr w:rsidR="006901FE" w:rsidRPr="00DE5C45" w:rsidTr="007934BB">
        <w:trPr>
          <w:trHeight w:val="48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E" w:rsidRPr="00710B0C" w:rsidRDefault="006901FE" w:rsidP="00BB0F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1FE" w:rsidRPr="00B92BF1" w:rsidRDefault="00B5208D" w:rsidP="00C909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BF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909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92BF1">
              <w:rPr>
                <w:rFonts w:ascii="Times New Roman" w:eastAsia="Times New Roman" w:hAnsi="Times New Roman" w:cs="Times New Roman"/>
                <w:sz w:val="26"/>
                <w:szCs w:val="26"/>
              </w:rPr>
              <w:t>.03.202</w:t>
            </w:r>
            <w:r w:rsidR="00C9094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B92BF1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="00C909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92BF1">
              <w:rPr>
                <w:rFonts w:ascii="Times New Roman" w:eastAsia="Times New Roman" w:hAnsi="Times New Roman" w:cs="Times New Roman"/>
                <w:sz w:val="26"/>
                <w:szCs w:val="26"/>
              </w:rPr>
              <w:t>.04.202</w:t>
            </w:r>
            <w:r w:rsidR="00C9094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01FE" w:rsidRPr="00DE5C45" w:rsidTr="007934BB">
        <w:trPr>
          <w:trHeight w:val="678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E" w:rsidRPr="00710B0C" w:rsidRDefault="006901FE" w:rsidP="00BB0FB0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3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4C" w:rsidRPr="00C9094C" w:rsidRDefault="00BB0FB0" w:rsidP="00C909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BF1">
              <w:rPr>
                <w:rFonts w:ascii="Times New Roman" w:hAnsi="Times New Roman" w:cs="Times New Roman"/>
                <w:sz w:val="26"/>
                <w:szCs w:val="26"/>
              </w:rPr>
              <w:t xml:space="preserve">Раздел 01 подраздел 13 целевая статья расходов </w:t>
            </w:r>
            <w:r w:rsidR="00C9094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92BF1">
              <w:rPr>
                <w:rFonts w:ascii="Times New Roman" w:hAnsi="Times New Roman" w:cs="Times New Roman"/>
                <w:sz w:val="26"/>
                <w:szCs w:val="26"/>
              </w:rPr>
              <w:t xml:space="preserve"> 4 0</w:t>
            </w:r>
            <w:r w:rsidR="00C909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92BF1">
              <w:rPr>
                <w:rFonts w:ascii="Times New Roman" w:hAnsi="Times New Roman" w:cs="Times New Roman"/>
                <w:sz w:val="26"/>
                <w:szCs w:val="26"/>
              </w:rPr>
              <w:t xml:space="preserve"> 92</w:t>
            </w:r>
            <w:r w:rsidR="00C9094C"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  <w:r w:rsidRPr="00B92BF1">
              <w:rPr>
                <w:rFonts w:ascii="Times New Roman" w:hAnsi="Times New Roman" w:cs="Times New Roman"/>
                <w:sz w:val="26"/>
                <w:szCs w:val="26"/>
              </w:rPr>
              <w:t xml:space="preserve"> вид расходов 244 КОСГУ 226</w:t>
            </w:r>
            <w:r w:rsidR="00C9094C" w:rsidRPr="00C90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901FE" w:rsidRPr="00B92BF1" w:rsidRDefault="006901FE" w:rsidP="00C909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901FE" w:rsidRPr="007934BB" w:rsidRDefault="006901FE" w:rsidP="006901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0"/>
        <w:gridCol w:w="1592"/>
        <w:gridCol w:w="1697"/>
        <w:gridCol w:w="1595"/>
        <w:gridCol w:w="1758"/>
        <w:gridCol w:w="1816"/>
        <w:gridCol w:w="2062"/>
        <w:gridCol w:w="1772"/>
      </w:tblGrid>
      <w:tr w:rsidR="00D13506" w:rsidTr="00B92BF1">
        <w:tc>
          <w:tcPr>
            <w:tcW w:w="762" w:type="pct"/>
            <w:vAlign w:val="center"/>
          </w:tcPr>
          <w:p w:rsidR="006901FE" w:rsidRPr="00DE5C45" w:rsidRDefault="006901FE" w:rsidP="00BB0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549" w:type="pct"/>
            <w:vAlign w:val="center"/>
          </w:tcPr>
          <w:p w:rsidR="006901FE" w:rsidRPr="00DE5C45" w:rsidRDefault="006901FE" w:rsidP="0079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закупки </w:t>
            </w:r>
            <w:r w:rsidR="007934B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работ)</w:t>
            </w:r>
          </w:p>
        </w:tc>
        <w:tc>
          <w:tcPr>
            <w:tcW w:w="585" w:type="pct"/>
            <w:vAlign w:val="center"/>
          </w:tcPr>
          <w:p w:rsidR="006901FE" w:rsidRPr="00DE5C45" w:rsidRDefault="006901FE" w:rsidP="00BB0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550" w:type="pct"/>
            <w:vAlign w:val="center"/>
          </w:tcPr>
          <w:p w:rsidR="006901FE" w:rsidRPr="00DE5C45" w:rsidRDefault="006901FE" w:rsidP="00BB0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606" w:type="pct"/>
            <w:vAlign w:val="center"/>
          </w:tcPr>
          <w:p w:rsidR="006901FE" w:rsidRPr="00DE5C45" w:rsidRDefault="006901FE" w:rsidP="00BB0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626" w:type="pct"/>
            <w:vAlign w:val="center"/>
          </w:tcPr>
          <w:p w:rsidR="006901FE" w:rsidRPr="00DE5C45" w:rsidRDefault="006901FE" w:rsidP="00BB0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711" w:type="pct"/>
            <w:vAlign w:val="center"/>
          </w:tcPr>
          <w:p w:rsidR="006901FE" w:rsidRPr="00DE5C45" w:rsidRDefault="006901FE" w:rsidP="00BB0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613" w:type="pct"/>
          </w:tcPr>
          <w:p w:rsidR="006901FE" w:rsidRDefault="006901FE" w:rsidP="00BB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13506" w:rsidTr="00B92BF1">
        <w:tc>
          <w:tcPr>
            <w:tcW w:w="762" w:type="pct"/>
            <w:vAlign w:val="center"/>
          </w:tcPr>
          <w:p w:rsidR="006901FE" w:rsidRPr="001B63AF" w:rsidRDefault="006901FE" w:rsidP="00BB0FB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6901FE" w:rsidRPr="001B63AF" w:rsidRDefault="006901FE" w:rsidP="00BB0FB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85" w:type="pct"/>
            <w:vAlign w:val="center"/>
          </w:tcPr>
          <w:p w:rsidR="006901FE" w:rsidRPr="001B63AF" w:rsidRDefault="006901FE" w:rsidP="00BB0FB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0" w:type="pct"/>
            <w:vAlign w:val="center"/>
          </w:tcPr>
          <w:p w:rsidR="006901FE" w:rsidRPr="001B63AF" w:rsidRDefault="006901FE" w:rsidP="00BB0FB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06" w:type="pct"/>
            <w:vAlign w:val="center"/>
          </w:tcPr>
          <w:p w:rsidR="006901FE" w:rsidRPr="001B63AF" w:rsidRDefault="006901FE" w:rsidP="00BB0FB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26" w:type="pct"/>
            <w:vAlign w:val="center"/>
          </w:tcPr>
          <w:p w:rsidR="006901FE" w:rsidRPr="001B63AF" w:rsidRDefault="006901FE" w:rsidP="00BB0FB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11" w:type="pct"/>
            <w:vAlign w:val="center"/>
          </w:tcPr>
          <w:p w:rsidR="006901FE" w:rsidRPr="001B63AF" w:rsidRDefault="006901FE" w:rsidP="00BB0FB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13" w:type="pct"/>
          </w:tcPr>
          <w:p w:rsidR="006901FE" w:rsidRPr="001B63AF" w:rsidRDefault="006901FE" w:rsidP="00BB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506" w:rsidTr="00B92BF1">
        <w:tc>
          <w:tcPr>
            <w:tcW w:w="762" w:type="pct"/>
            <w:vAlign w:val="center"/>
          </w:tcPr>
          <w:p w:rsidR="00B5208D" w:rsidRDefault="00B5208D" w:rsidP="007934B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773DF">
              <w:rPr>
                <w:rFonts w:ascii="Times New Roman" w:hAnsi="Times New Roman"/>
                <w:sz w:val="24"/>
                <w:szCs w:val="24"/>
              </w:rPr>
              <w:t xml:space="preserve">ица, привлекаемые на договорной основе </w:t>
            </w:r>
            <w:r w:rsidRPr="00A270D9">
              <w:rPr>
                <w:rFonts w:ascii="Times New Roman" w:hAnsi="Times New Roman"/>
                <w:sz w:val="24"/>
                <w:szCs w:val="24"/>
              </w:rPr>
              <w:t>для выполнения работ, предусмотренных Производственным планом Росстата</w:t>
            </w:r>
          </w:p>
          <w:p w:rsidR="006901FE" w:rsidRPr="00DE5C45" w:rsidRDefault="006901FE" w:rsidP="007934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6901FE" w:rsidRPr="00B5208D" w:rsidRDefault="00B5208D" w:rsidP="007934B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Оператор </w:t>
            </w:r>
            <w:r w:rsidRPr="00B5208D">
              <w:rPr>
                <w:rFonts w:ascii="Times New Roman" w:hAnsi="Times New Roman" w:cs="Times New Roman"/>
                <w:spacing w:val="-6"/>
              </w:rPr>
              <w:t>формального и логического контроля</w:t>
            </w:r>
          </w:p>
        </w:tc>
        <w:tc>
          <w:tcPr>
            <w:tcW w:w="585" w:type="pct"/>
            <w:vAlign w:val="center"/>
          </w:tcPr>
          <w:p w:rsidR="006901FE" w:rsidRPr="00DE5C45" w:rsidRDefault="00A17D07" w:rsidP="007934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50" w:type="pct"/>
            <w:vAlign w:val="center"/>
          </w:tcPr>
          <w:p w:rsidR="006901FE" w:rsidRPr="00DE5C45" w:rsidRDefault="00B5208D" w:rsidP="007934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115200.60</w:t>
            </w:r>
          </w:p>
        </w:tc>
        <w:tc>
          <w:tcPr>
            <w:tcW w:w="606" w:type="pct"/>
            <w:vAlign w:val="center"/>
          </w:tcPr>
          <w:p w:rsidR="006901FE" w:rsidRPr="00DE5C45" w:rsidRDefault="006901FE" w:rsidP="007934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6901FE" w:rsidRPr="00DE5C45" w:rsidRDefault="006901FE" w:rsidP="007934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6901FE" w:rsidRPr="00DE5C45" w:rsidRDefault="006901FE" w:rsidP="007934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6901FE" w:rsidRDefault="006901FE" w:rsidP="00793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1FE" w:rsidRPr="00D13506" w:rsidTr="00B92BF1">
        <w:tc>
          <w:tcPr>
            <w:tcW w:w="18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1FE" w:rsidRPr="00B92BF1" w:rsidRDefault="008A27EA" w:rsidP="00D13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специалист-эксперт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1FE" w:rsidRDefault="006901FE" w:rsidP="007934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19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1FE" w:rsidRPr="00B92BF1" w:rsidRDefault="008A27EA" w:rsidP="00D13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Фурсова О.В.</w:t>
            </w:r>
          </w:p>
        </w:tc>
      </w:tr>
      <w:tr w:rsidR="006901FE" w:rsidTr="00B92BF1">
        <w:tc>
          <w:tcPr>
            <w:tcW w:w="18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1FE" w:rsidRPr="00D13506" w:rsidRDefault="006901FE" w:rsidP="00BB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50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1FE" w:rsidRPr="00D13506" w:rsidRDefault="006901FE" w:rsidP="00BB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50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9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1FE" w:rsidRPr="00D13506" w:rsidRDefault="006901FE" w:rsidP="00BB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506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6901FE" w:rsidTr="00B92BF1">
        <w:tc>
          <w:tcPr>
            <w:tcW w:w="18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1FE" w:rsidRPr="001B63AF" w:rsidRDefault="006901FE" w:rsidP="00BB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» ______________ 20 __ г.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1FE" w:rsidRPr="001B63AF" w:rsidRDefault="006901FE" w:rsidP="00BB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1FE" w:rsidRPr="001B63AF" w:rsidRDefault="006901FE" w:rsidP="00BB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1FE" w:rsidRDefault="006901FE" w:rsidP="00793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01FE" w:rsidSect="007934BB">
      <w:pgSz w:w="16838" w:h="11906" w:orient="landscape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01FE"/>
    <w:rsid w:val="003A67EC"/>
    <w:rsid w:val="006901FE"/>
    <w:rsid w:val="007934BB"/>
    <w:rsid w:val="008A27EA"/>
    <w:rsid w:val="009A6E0F"/>
    <w:rsid w:val="00A17D07"/>
    <w:rsid w:val="00B5208D"/>
    <w:rsid w:val="00B92BF1"/>
    <w:rsid w:val="00BB0FB0"/>
    <w:rsid w:val="00C9094C"/>
    <w:rsid w:val="00D13506"/>
    <w:rsid w:val="00D27AAC"/>
    <w:rsid w:val="00E424BF"/>
    <w:rsid w:val="00F8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P26_MurashkoIA</dc:creator>
  <cp:lastModifiedBy>Фурсова Оксана Валерьевна</cp:lastModifiedBy>
  <cp:revision>10</cp:revision>
  <dcterms:created xsi:type="dcterms:W3CDTF">2021-03-24T09:30:00Z</dcterms:created>
  <dcterms:modified xsi:type="dcterms:W3CDTF">2022-03-22T11:42:00Z</dcterms:modified>
</cp:coreProperties>
</file>